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EA" w:rsidRPr="00C360EA" w:rsidRDefault="00C360EA" w:rsidP="00C360EA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Helvetica"/>
          <w:b/>
          <w:bCs/>
          <w:color w:val="333333"/>
          <w:kern w:val="36"/>
          <w:sz w:val="28"/>
          <w:szCs w:val="28"/>
          <w:lang w:eastAsia="ru-RU"/>
        </w:rPr>
      </w:pPr>
      <w:r w:rsidRPr="00C360EA">
        <w:rPr>
          <w:rFonts w:ascii="Liberation Serif" w:eastAsia="Times New Roman" w:hAnsi="Liberation Serif" w:cs="Helvetica"/>
          <w:b/>
          <w:bCs/>
          <w:color w:val="333333"/>
          <w:kern w:val="36"/>
          <w:sz w:val="28"/>
          <w:szCs w:val="28"/>
          <w:lang w:eastAsia="ru-RU"/>
        </w:rPr>
        <w:t xml:space="preserve">Школьный этап всероссийской олимпиады школьников (далее – </w:t>
      </w:r>
      <w:proofErr w:type="spellStart"/>
      <w:r w:rsidRPr="00C360EA">
        <w:rPr>
          <w:rFonts w:ascii="Liberation Serif" w:eastAsia="Times New Roman" w:hAnsi="Liberation Serif" w:cs="Helvetica"/>
          <w:b/>
          <w:bCs/>
          <w:color w:val="333333"/>
          <w:kern w:val="36"/>
          <w:sz w:val="28"/>
          <w:szCs w:val="28"/>
          <w:lang w:eastAsia="ru-RU"/>
        </w:rPr>
        <w:t>ВсОШ</w:t>
      </w:r>
      <w:proofErr w:type="spellEnd"/>
      <w:r w:rsidRPr="00C360EA">
        <w:rPr>
          <w:rFonts w:ascii="Liberation Serif" w:eastAsia="Times New Roman" w:hAnsi="Liberation Serif" w:cs="Helvetica"/>
          <w:b/>
          <w:bCs/>
          <w:color w:val="333333"/>
          <w:kern w:val="36"/>
          <w:sz w:val="28"/>
          <w:szCs w:val="28"/>
          <w:lang w:eastAsia="ru-RU"/>
        </w:rPr>
        <w:t>) в 2020-2021 учебном году</w:t>
      </w:r>
    </w:p>
    <w:p w:rsidR="00C360EA" w:rsidRPr="00C360EA" w:rsidRDefault="00C360EA" w:rsidP="00C360EA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Helvetica"/>
          <w:b/>
          <w:bCs/>
          <w:color w:val="333333"/>
          <w:kern w:val="36"/>
          <w:sz w:val="28"/>
          <w:szCs w:val="28"/>
          <w:lang w:eastAsia="ru-RU"/>
        </w:rPr>
      </w:pPr>
      <w:r w:rsidRPr="00C360EA">
        <w:rPr>
          <w:rFonts w:ascii="Liberation Serif" w:eastAsia="Times New Roman" w:hAnsi="Liberation Serif" w:cs="Helvetica"/>
          <w:b/>
          <w:bCs/>
          <w:color w:val="333333"/>
          <w:kern w:val="36"/>
          <w:sz w:val="28"/>
          <w:szCs w:val="28"/>
          <w:lang w:eastAsia="ru-RU"/>
        </w:rPr>
        <w:t>в филиале МБОУ «</w:t>
      </w:r>
      <w:proofErr w:type="spellStart"/>
      <w:r w:rsidRPr="00C360EA">
        <w:rPr>
          <w:rFonts w:ascii="Liberation Serif" w:eastAsia="Times New Roman" w:hAnsi="Liberation Serif" w:cs="Helvetica"/>
          <w:b/>
          <w:bCs/>
          <w:color w:val="333333"/>
          <w:kern w:val="36"/>
          <w:sz w:val="28"/>
          <w:szCs w:val="28"/>
          <w:lang w:eastAsia="ru-RU"/>
        </w:rPr>
        <w:t>Шалинская</w:t>
      </w:r>
      <w:proofErr w:type="spellEnd"/>
      <w:r w:rsidRPr="00C360EA">
        <w:rPr>
          <w:rFonts w:ascii="Liberation Serif" w:eastAsia="Times New Roman" w:hAnsi="Liberation Serif" w:cs="Helvetica"/>
          <w:b/>
          <w:bCs/>
          <w:color w:val="333333"/>
          <w:kern w:val="36"/>
          <w:sz w:val="28"/>
          <w:szCs w:val="28"/>
          <w:lang w:eastAsia="ru-RU"/>
        </w:rPr>
        <w:t xml:space="preserve"> СОШ № 45» - «Чусовская СОШ»</w:t>
      </w:r>
    </w:p>
    <w:p w:rsidR="00C360EA" w:rsidRDefault="00C360EA" w:rsidP="00C360EA">
      <w:pPr>
        <w:shd w:val="clear" w:color="auto" w:fill="FFFFFF"/>
        <w:spacing w:after="0" w:line="240" w:lineRule="auto"/>
        <w:outlineLvl w:val="0"/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</w:pPr>
    </w:p>
    <w:p w:rsidR="00C360EA" w:rsidRPr="00C360EA" w:rsidRDefault="00C360EA" w:rsidP="00C360EA">
      <w:pPr>
        <w:shd w:val="clear" w:color="auto" w:fill="FFFFFF"/>
        <w:spacing w:after="0" w:line="240" w:lineRule="auto"/>
        <w:outlineLvl w:val="0"/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</w:pPr>
      <w:r w:rsidRPr="00C360EA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  <w:t xml:space="preserve">Таблица 1. Информация о количестве участников школьного этапа </w:t>
      </w:r>
      <w:proofErr w:type="spellStart"/>
      <w:r w:rsidRPr="00C360EA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  <w:t>ВсОШ</w:t>
      </w:r>
      <w:proofErr w:type="spellEnd"/>
    </w:p>
    <w:tbl>
      <w:tblPr>
        <w:tblW w:w="148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3"/>
        <w:gridCol w:w="2529"/>
        <w:gridCol w:w="2269"/>
        <w:gridCol w:w="2410"/>
        <w:gridCol w:w="1985"/>
        <w:gridCol w:w="1701"/>
        <w:gridCol w:w="2332"/>
      </w:tblGrid>
      <w:tr w:rsidR="00C360EA" w:rsidRPr="00C360EA" w:rsidTr="00C360EA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99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Всего учащихся 5-11 классов </w:t>
            </w:r>
          </w:p>
        </w:tc>
        <w:tc>
          <w:tcPr>
            <w:tcW w:w="2239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Количество участников олимпиады </w:t>
            </w:r>
          </w:p>
        </w:tc>
        <w:tc>
          <w:tcPr>
            <w:tcW w:w="238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Доля от количества </w:t>
            </w:r>
            <w:proofErr w:type="gramStart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167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C360EA" w:rsidRPr="00C360EA" w:rsidTr="00C360E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499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9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94.74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</w:tbl>
    <w:p w:rsidR="00C360EA" w:rsidRPr="00C360EA" w:rsidRDefault="00C360EA" w:rsidP="00C360EA">
      <w:pPr>
        <w:shd w:val="clear" w:color="auto" w:fill="FFFFFF"/>
        <w:spacing w:after="0" w:line="240" w:lineRule="auto"/>
        <w:outlineLvl w:val="2"/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</w:pPr>
      <w:r w:rsidRPr="00C360EA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  <w:t xml:space="preserve">Таблица 2. Информация об участии обучающихся 4-х классов в школьном этапе </w:t>
      </w:r>
      <w:proofErr w:type="spellStart"/>
      <w:r w:rsidRPr="00C360EA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  <w:t>ВсОШ</w:t>
      </w:r>
      <w:proofErr w:type="spellEnd"/>
    </w:p>
    <w:p w:rsidR="00C360EA" w:rsidRPr="00C360EA" w:rsidRDefault="00C360EA" w:rsidP="00C360EA">
      <w:pPr>
        <w:shd w:val="clear" w:color="auto" w:fill="FFFFFF"/>
        <w:spacing w:after="0" w:line="240" w:lineRule="auto"/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</w:pPr>
      <w:r w:rsidRPr="00C360EA"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  <w:t>В таблице учитываются только участники олимпиады в 4-ой параллели по предметам Русский язык, Математика</w:t>
      </w:r>
    </w:p>
    <w:tbl>
      <w:tblPr>
        <w:tblW w:w="150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8"/>
        <w:gridCol w:w="2374"/>
        <w:gridCol w:w="2409"/>
        <w:gridCol w:w="2410"/>
        <w:gridCol w:w="1985"/>
        <w:gridCol w:w="1842"/>
        <w:gridCol w:w="2369"/>
      </w:tblGrid>
      <w:tr w:rsidR="00C360EA" w:rsidRPr="00C360EA" w:rsidTr="00C360EA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44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Всего учащихся 4 классов *</w:t>
            </w:r>
          </w:p>
        </w:tc>
        <w:tc>
          <w:tcPr>
            <w:tcW w:w="2379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238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Доля от количества </w:t>
            </w:r>
            <w:proofErr w:type="gramStart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181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C360EA" w:rsidRPr="00C360EA" w:rsidTr="00C360E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44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9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C360EA" w:rsidRPr="00C360EA" w:rsidRDefault="00C360EA" w:rsidP="00C360EA">
      <w:pPr>
        <w:shd w:val="clear" w:color="auto" w:fill="FFFFFF"/>
        <w:spacing w:after="0" w:line="240" w:lineRule="auto"/>
        <w:outlineLvl w:val="2"/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</w:pPr>
      <w:r w:rsidRPr="00C360EA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  <w:t xml:space="preserve">Таблица </w:t>
      </w:r>
      <w:r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  <w:t>3</w:t>
      </w:r>
      <w:r w:rsidRPr="00C360EA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  <w:t xml:space="preserve">. Информация о количестве участников школьного этапа </w:t>
      </w:r>
      <w:proofErr w:type="spellStart"/>
      <w:r w:rsidRPr="00C360EA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  <w:t>ВсОШ</w:t>
      </w:r>
      <w:proofErr w:type="spellEnd"/>
      <w:r w:rsidRPr="00C360EA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  <w:t xml:space="preserve"> в муниципальных образованиях Свердловской области</w:t>
      </w:r>
    </w:p>
    <w:tbl>
      <w:tblPr>
        <w:tblW w:w="1549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954"/>
        <w:gridCol w:w="2393"/>
        <w:gridCol w:w="1815"/>
        <w:gridCol w:w="2281"/>
        <w:gridCol w:w="2125"/>
        <w:gridCol w:w="1702"/>
        <w:gridCol w:w="1843"/>
        <w:gridCol w:w="1616"/>
      </w:tblGrid>
      <w:tr w:rsidR="00C360EA" w:rsidRPr="00C360EA" w:rsidTr="00C360EA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Код АТЕ</w:t>
            </w:r>
          </w:p>
        </w:tc>
        <w:tc>
          <w:tcPr>
            <w:tcW w:w="236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178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ШГО</w:t>
            </w:r>
          </w:p>
        </w:tc>
        <w:tc>
          <w:tcPr>
            <w:tcW w:w="225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Количество участников олимпиады </w:t>
            </w:r>
            <w:r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филиала</w:t>
            </w:r>
          </w:p>
        </w:tc>
        <w:tc>
          <w:tcPr>
            <w:tcW w:w="209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Доля от количества </w:t>
            </w:r>
            <w:proofErr w:type="gramStart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67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181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526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C360EA" w:rsidRPr="00C360EA" w:rsidTr="00C360E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6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Шалинский</w:t>
            </w:r>
            <w:proofErr w:type="spellEnd"/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178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225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1672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</w:tbl>
    <w:p w:rsidR="00C360EA" w:rsidRPr="00C360EA" w:rsidRDefault="00C360EA" w:rsidP="00C360EA">
      <w:pPr>
        <w:shd w:val="clear" w:color="auto" w:fill="FFFFFF"/>
        <w:spacing w:after="0" w:line="240" w:lineRule="auto"/>
        <w:outlineLvl w:val="2"/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</w:pPr>
      <w:r w:rsidRPr="00C360EA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  <w:t xml:space="preserve">Таблица </w:t>
      </w:r>
      <w:r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  <w:t>4</w:t>
      </w:r>
      <w:r w:rsidRPr="00C360EA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  <w:t xml:space="preserve">. Информация о количестве участников школьного этапа </w:t>
      </w:r>
      <w:proofErr w:type="spellStart"/>
      <w:r w:rsidRPr="00C360EA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  <w:t>ВсОШ</w:t>
      </w:r>
      <w:proofErr w:type="spellEnd"/>
      <w:r w:rsidRPr="00C360EA"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  <w:t xml:space="preserve"> по 24 общеобразовательным предметам</w:t>
      </w:r>
      <w:r>
        <w:rPr>
          <w:rFonts w:ascii="Liberation Serif" w:eastAsia="Times New Roman" w:hAnsi="Liberation Serif" w:cs="Helvetica"/>
          <w:b/>
          <w:bCs/>
          <w:color w:val="333333"/>
          <w:sz w:val="24"/>
          <w:szCs w:val="24"/>
          <w:lang w:eastAsia="ru-RU"/>
        </w:rPr>
        <w:t xml:space="preserve"> (филиал)</w:t>
      </w:r>
    </w:p>
    <w:tbl>
      <w:tblPr>
        <w:tblW w:w="15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2190"/>
        <w:gridCol w:w="2136"/>
        <w:gridCol w:w="1821"/>
        <w:gridCol w:w="1985"/>
        <w:gridCol w:w="1601"/>
        <w:gridCol w:w="2317"/>
        <w:gridCol w:w="2127"/>
      </w:tblGrid>
      <w:tr w:rsidR="00C360EA" w:rsidRPr="00C360EA" w:rsidTr="00C360EA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Доля от количества </w:t>
            </w:r>
            <w:proofErr w:type="gramStart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54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b/>
                <w:bCs/>
                <w:color w:val="333333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C360EA" w:rsidRPr="00C360EA" w:rsidTr="00C360E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154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C360EA" w:rsidRPr="00C360EA" w:rsidTr="00C360E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42.11</w:t>
            </w:r>
          </w:p>
        </w:tc>
        <w:tc>
          <w:tcPr>
            <w:tcW w:w="154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360EA" w:rsidRPr="00C360EA" w:rsidTr="00C360E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6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42.11</w:t>
            </w:r>
          </w:p>
        </w:tc>
        <w:tc>
          <w:tcPr>
            <w:tcW w:w="154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360EA" w:rsidRPr="00C360EA" w:rsidTr="00C360E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54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360EA" w:rsidRPr="00C360EA" w:rsidTr="00C360E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154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360EA" w:rsidRPr="00C360EA" w:rsidTr="00C360E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15.79</w:t>
            </w:r>
          </w:p>
        </w:tc>
        <w:tc>
          <w:tcPr>
            <w:tcW w:w="154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360EA" w:rsidRPr="00C360EA" w:rsidTr="00C360E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94.74</w:t>
            </w:r>
          </w:p>
        </w:tc>
        <w:tc>
          <w:tcPr>
            <w:tcW w:w="154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360EA" w:rsidRPr="00C360EA" w:rsidTr="00C360E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52.63</w:t>
            </w:r>
          </w:p>
        </w:tc>
        <w:tc>
          <w:tcPr>
            <w:tcW w:w="154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360EA" w:rsidRPr="00C360EA" w:rsidTr="00C360E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63.16</w:t>
            </w:r>
          </w:p>
        </w:tc>
        <w:tc>
          <w:tcPr>
            <w:tcW w:w="154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360EA" w:rsidRPr="00C360EA" w:rsidTr="00C360E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26.32</w:t>
            </w:r>
          </w:p>
        </w:tc>
        <w:tc>
          <w:tcPr>
            <w:tcW w:w="154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C360EA" w:rsidRPr="00C360EA" w:rsidTr="00C360E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154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C360EA" w:rsidRPr="00C360EA" w:rsidTr="00C360E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31.58</w:t>
            </w:r>
          </w:p>
        </w:tc>
        <w:tc>
          <w:tcPr>
            <w:tcW w:w="1541" w:type="dxa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C360EA" w:rsidRPr="00C360EA" w:rsidRDefault="00C360EA" w:rsidP="00C360EA">
            <w:pPr>
              <w:spacing w:after="0" w:line="240" w:lineRule="auto"/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</w:pPr>
            <w:r w:rsidRPr="00C360EA">
              <w:rPr>
                <w:rFonts w:ascii="Liberation Serif" w:eastAsia="Times New Roman" w:hAnsi="Liberation Serif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7166B3" w:rsidRDefault="007166B3" w:rsidP="00C360EA">
      <w:pPr>
        <w:shd w:val="clear" w:color="auto" w:fill="FFFFFF"/>
        <w:spacing w:after="0" w:line="240" w:lineRule="auto"/>
        <w:outlineLvl w:val="2"/>
        <w:rPr>
          <w:rFonts w:ascii="Liberation Serif" w:hAnsi="Liberation Serif"/>
          <w:sz w:val="24"/>
          <w:szCs w:val="24"/>
        </w:rPr>
      </w:pPr>
    </w:p>
    <w:p w:rsidR="00782254" w:rsidRPr="00782254" w:rsidRDefault="00782254" w:rsidP="00782254">
      <w:pPr>
        <w:pStyle w:val="1"/>
        <w:spacing w:before="0" w:beforeAutospacing="0" w:after="502" w:afterAutospacing="0" w:line="603" w:lineRule="atLeast"/>
        <w:rPr>
          <w:rFonts w:ascii="Liberation Serif" w:hAnsi="Liberation Serif" w:cs="Helvetica"/>
          <w:color w:val="333333"/>
          <w:sz w:val="24"/>
          <w:szCs w:val="24"/>
        </w:rPr>
      </w:pPr>
      <w:r w:rsidRPr="00782254">
        <w:rPr>
          <w:rFonts w:ascii="Liberation Serif" w:hAnsi="Liberation Serif"/>
          <w:b w:val="0"/>
          <w:sz w:val="24"/>
          <w:szCs w:val="24"/>
        </w:rPr>
        <w:t>Информация с сайта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782254">
        <w:rPr>
          <w:rFonts w:ascii="Liberation Serif" w:hAnsi="Liberation Serif" w:cs="Helvetica"/>
          <w:color w:val="333333"/>
          <w:sz w:val="24"/>
          <w:szCs w:val="24"/>
        </w:rPr>
        <w:t xml:space="preserve">Олимпиады. Региональная база данных (2020-2021 </w:t>
      </w:r>
      <w:proofErr w:type="spellStart"/>
      <w:r w:rsidRPr="00782254">
        <w:rPr>
          <w:rFonts w:ascii="Liberation Serif" w:hAnsi="Liberation Serif" w:cs="Helvetica"/>
          <w:color w:val="333333"/>
          <w:sz w:val="24"/>
          <w:szCs w:val="24"/>
        </w:rPr>
        <w:t>уч</w:t>
      </w:r>
      <w:proofErr w:type="spellEnd"/>
      <w:r w:rsidRPr="00782254">
        <w:rPr>
          <w:rFonts w:ascii="Liberation Serif" w:hAnsi="Liberation Serif" w:cs="Helvetica"/>
          <w:color w:val="333333"/>
          <w:sz w:val="24"/>
          <w:szCs w:val="24"/>
        </w:rPr>
        <w:t>. год)</w:t>
      </w:r>
      <w:r>
        <w:rPr>
          <w:rFonts w:ascii="Liberation Serif" w:hAnsi="Liberation Serif" w:cs="Helvetica"/>
          <w:color w:val="333333"/>
          <w:sz w:val="24"/>
          <w:szCs w:val="24"/>
        </w:rPr>
        <w:t>»</w:t>
      </w:r>
    </w:p>
    <w:p w:rsidR="00782254" w:rsidRPr="00C360EA" w:rsidRDefault="00782254" w:rsidP="00C360EA">
      <w:pPr>
        <w:shd w:val="clear" w:color="auto" w:fill="FFFFFF"/>
        <w:spacing w:after="0" w:line="240" w:lineRule="auto"/>
        <w:outlineLvl w:val="2"/>
        <w:rPr>
          <w:rFonts w:ascii="Liberation Serif" w:hAnsi="Liberation Serif"/>
          <w:sz w:val="24"/>
          <w:szCs w:val="24"/>
        </w:rPr>
      </w:pPr>
    </w:p>
    <w:sectPr w:rsidR="00782254" w:rsidRPr="00C360EA" w:rsidSect="00C360EA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0EA"/>
    <w:rsid w:val="007166B3"/>
    <w:rsid w:val="00782254"/>
    <w:rsid w:val="00C3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B3"/>
  </w:style>
  <w:style w:type="paragraph" w:styleId="1">
    <w:name w:val="heading 1"/>
    <w:basedOn w:val="a"/>
    <w:link w:val="10"/>
    <w:uiPriority w:val="9"/>
    <w:qFormat/>
    <w:rsid w:val="00C36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6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2021-01-24T08:58:00Z</dcterms:created>
  <dcterms:modified xsi:type="dcterms:W3CDTF">2021-01-24T09:06:00Z</dcterms:modified>
</cp:coreProperties>
</file>